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598" w:type="dxa"/>
        <w:tblInd w:w="-318" w:type="dxa"/>
        <w:tblLayout w:type="fixed"/>
        <w:tblLook w:val="04A0"/>
      </w:tblPr>
      <w:tblGrid>
        <w:gridCol w:w="1951"/>
        <w:gridCol w:w="3119"/>
        <w:gridCol w:w="1842"/>
        <w:gridCol w:w="1878"/>
        <w:gridCol w:w="1808"/>
      </w:tblGrid>
      <w:tr w:rsidR="00D26BC9" w:rsidTr="00D26BC9">
        <w:tc>
          <w:tcPr>
            <w:tcW w:w="6912" w:type="dxa"/>
            <w:gridSpan w:val="3"/>
            <w:vAlign w:val="center"/>
          </w:tcPr>
          <w:p w:rsidR="00D26BC9" w:rsidRPr="00D26BC9" w:rsidRDefault="00D26BC9" w:rsidP="00D26BC9">
            <w:pPr>
              <w:jc w:val="center"/>
              <w:rPr>
                <w:b/>
              </w:rPr>
            </w:pPr>
            <w:r w:rsidRPr="00D26BC9">
              <w:rPr>
                <w:b/>
                <w:color w:val="FF0000"/>
              </w:rPr>
              <w:t>AREA A  - QUALITÀ DELL’INSEGNAMENTO</w:t>
            </w:r>
          </w:p>
        </w:tc>
        <w:tc>
          <w:tcPr>
            <w:tcW w:w="1878" w:type="dxa"/>
          </w:tcPr>
          <w:p w:rsidR="00D26BC9" w:rsidRDefault="00D26BC9" w:rsidP="009E73E9">
            <w:r>
              <w:t>Dichiarazione del docente</w:t>
            </w:r>
          </w:p>
        </w:tc>
        <w:tc>
          <w:tcPr>
            <w:tcW w:w="1808" w:type="dxa"/>
          </w:tcPr>
          <w:p w:rsidR="00D26BC9" w:rsidRPr="00B6715A" w:rsidRDefault="00D26BC9" w:rsidP="009E7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6715A">
              <w:rPr>
                <w:sz w:val="18"/>
                <w:szCs w:val="18"/>
              </w:rPr>
              <w:t>unteggio a cura dell’amministrazione</w:t>
            </w:r>
          </w:p>
        </w:tc>
      </w:tr>
      <w:tr w:rsidR="00D26BC9" w:rsidTr="00D26BC9">
        <w:tc>
          <w:tcPr>
            <w:tcW w:w="1951" w:type="dxa"/>
            <w:vMerge w:val="restart"/>
            <w:vAlign w:val="center"/>
          </w:tcPr>
          <w:p w:rsidR="00D26BC9" w:rsidRPr="00D26BC9" w:rsidRDefault="00860E60" w:rsidP="00D26BC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A1 </w:t>
            </w:r>
            <w:r w:rsidR="00D26BC9" w:rsidRPr="00D26BC9">
              <w:rPr>
                <w:b/>
                <w:sz w:val="48"/>
                <w:szCs w:val="48"/>
              </w:rPr>
              <w:t xml:space="preserve"> </w:t>
            </w:r>
          </w:p>
          <w:p w:rsidR="00D26BC9" w:rsidRPr="00717AD4" w:rsidRDefault="00D26BC9" w:rsidP="00D26BC9">
            <w:pPr>
              <w:jc w:val="center"/>
              <w:rPr>
                <w:b/>
                <w:sz w:val="20"/>
                <w:szCs w:val="20"/>
              </w:rPr>
            </w:pPr>
            <w:r w:rsidRPr="00717AD4">
              <w:rPr>
                <w:b/>
                <w:sz w:val="20"/>
                <w:szCs w:val="20"/>
              </w:rPr>
              <w:t>CONTRIBUTO AL MIGLIORAMENTO DELL’ISTITUZIONE SCOLASTICA</w:t>
            </w:r>
          </w:p>
        </w:tc>
        <w:tc>
          <w:tcPr>
            <w:tcW w:w="3119" w:type="dxa"/>
          </w:tcPr>
          <w:p w:rsidR="00D26BC9" w:rsidRPr="00D26BC9" w:rsidRDefault="00D26BC9" w:rsidP="00CF6C86">
            <w:r w:rsidRPr="00D26BC9">
              <w:t xml:space="preserve">A1.1 Ottiene  un livello molto alto di riconoscimento della qualità dell’insegnamento in classe da parte degli studenti  </w:t>
            </w:r>
          </w:p>
        </w:tc>
        <w:tc>
          <w:tcPr>
            <w:tcW w:w="1842" w:type="dxa"/>
          </w:tcPr>
          <w:p w:rsidR="00D26BC9" w:rsidRPr="00D26BC9" w:rsidRDefault="00D26BC9" w:rsidP="00921B46">
            <w:r w:rsidRPr="00D26BC9">
              <w:t>Risultanze scheda apposita di monitoraggio</w:t>
            </w:r>
          </w:p>
        </w:tc>
        <w:tc>
          <w:tcPr>
            <w:tcW w:w="1878" w:type="dxa"/>
          </w:tcPr>
          <w:p w:rsidR="00D26BC9" w:rsidRDefault="00D26BC9" w:rsidP="00EF4117">
            <w:pPr>
              <w:rPr>
                <w:b/>
                <w:sz w:val="20"/>
                <w:szCs w:val="20"/>
              </w:rPr>
            </w:pPr>
          </w:p>
          <w:p w:rsidR="00D26BC9" w:rsidRPr="00B2305B" w:rsidRDefault="00D26BC9" w:rsidP="00EF4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(vedi esiti questionario studente)</w:t>
            </w: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b/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20</w:t>
            </w:r>
          </w:p>
        </w:tc>
      </w:tr>
      <w:tr w:rsidR="00D26BC9" w:rsidTr="00D26BC9">
        <w:tc>
          <w:tcPr>
            <w:tcW w:w="1951" w:type="dxa"/>
            <w:vMerge/>
            <w:vAlign w:val="center"/>
          </w:tcPr>
          <w:p w:rsidR="00D26BC9" w:rsidRDefault="00D26BC9" w:rsidP="00D26BC9">
            <w:pPr>
              <w:jc w:val="center"/>
            </w:pPr>
          </w:p>
        </w:tc>
        <w:tc>
          <w:tcPr>
            <w:tcW w:w="3119" w:type="dxa"/>
          </w:tcPr>
          <w:p w:rsidR="00D26BC9" w:rsidRPr="000B0AB0" w:rsidRDefault="00D26BC9" w:rsidP="00AE33AB">
            <w:r>
              <w:t xml:space="preserve">A1.2 Partecipa a progetti significativi di particolare complessità </w:t>
            </w:r>
            <w:r w:rsidR="008B3BBF">
              <w:t xml:space="preserve"> (es.  PON) </w:t>
            </w:r>
            <w:r>
              <w:t>che comportano un impegno orario superiore  a quanto eventualmente previsto in sede di progettazione iniziale</w:t>
            </w:r>
          </w:p>
          <w:p w:rsidR="00D26BC9" w:rsidRDefault="00D26BC9" w:rsidP="00805E8C"/>
        </w:tc>
        <w:tc>
          <w:tcPr>
            <w:tcW w:w="1842" w:type="dxa"/>
          </w:tcPr>
          <w:p w:rsidR="00D26BC9" w:rsidRDefault="00D26BC9" w:rsidP="00805E8C">
            <w:r>
              <w:t>Documentazione e rendicontazione progettazione svolta</w:t>
            </w:r>
          </w:p>
        </w:tc>
        <w:tc>
          <w:tcPr>
            <w:tcW w:w="1878" w:type="dxa"/>
          </w:tcPr>
          <w:p w:rsidR="00D26BC9" w:rsidRPr="00B2305B" w:rsidRDefault="00D26BC9" w:rsidP="00EF411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10</w:t>
            </w:r>
          </w:p>
        </w:tc>
      </w:tr>
      <w:tr w:rsidR="00D26BC9" w:rsidTr="00D26BC9">
        <w:tc>
          <w:tcPr>
            <w:tcW w:w="1951" w:type="dxa"/>
            <w:vMerge/>
            <w:vAlign w:val="center"/>
          </w:tcPr>
          <w:p w:rsidR="00D26BC9" w:rsidRDefault="00D26BC9" w:rsidP="00D26BC9">
            <w:pPr>
              <w:jc w:val="center"/>
            </w:pPr>
          </w:p>
        </w:tc>
        <w:tc>
          <w:tcPr>
            <w:tcW w:w="3119" w:type="dxa"/>
          </w:tcPr>
          <w:p w:rsidR="00D26BC9" w:rsidRDefault="00D26BC9">
            <w:r>
              <w:t xml:space="preserve">A1.3 </w:t>
            </w:r>
            <w:r w:rsidRPr="00BF3790">
              <w:t>Partecipa a percorsi di form</w:t>
            </w:r>
            <w:r>
              <w:t>azione  significativi, non inferiori a n.30 ore complessive,  con ricaduta didattica</w:t>
            </w:r>
          </w:p>
        </w:tc>
        <w:tc>
          <w:tcPr>
            <w:tcW w:w="1842" w:type="dxa"/>
          </w:tcPr>
          <w:p w:rsidR="00D26BC9" w:rsidRPr="00754E53" w:rsidRDefault="00D26BC9">
            <w:pPr>
              <w:rPr>
                <w:rFonts w:ascii="Calibri" w:hAnsi="Calibri"/>
              </w:rPr>
            </w:pPr>
            <w:r w:rsidRPr="00754E53">
              <w:rPr>
                <w:rFonts w:ascii="Calibri" w:hAnsi="Calibri" w:cs="Arial"/>
              </w:rPr>
              <w:t>Attestati rilasciati da enti accreditati</w:t>
            </w:r>
          </w:p>
        </w:tc>
        <w:tc>
          <w:tcPr>
            <w:tcW w:w="1878" w:type="dxa"/>
          </w:tcPr>
          <w:p w:rsidR="00D26BC9" w:rsidRPr="00B2305B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10</w:t>
            </w:r>
          </w:p>
        </w:tc>
      </w:tr>
      <w:tr w:rsidR="00D26BC9" w:rsidTr="00D26BC9">
        <w:tc>
          <w:tcPr>
            <w:tcW w:w="1951" w:type="dxa"/>
            <w:vMerge/>
            <w:vAlign w:val="center"/>
          </w:tcPr>
          <w:p w:rsidR="00D26BC9" w:rsidRDefault="00D26BC9" w:rsidP="00D26BC9">
            <w:pPr>
              <w:jc w:val="center"/>
            </w:pPr>
          </w:p>
        </w:tc>
        <w:tc>
          <w:tcPr>
            <w:tcW w:w="3119" w:type="dxa"/>
          </w:tcPr>
          <w:p w:rsidR="00D26BC9" w:rsidRDefault="00D26BC9">
            <w:r>
              <w:t>A1.4  Predispone la formazione delle classi prime in ingresso</w:t>
            </w:r>
          </w:p>
          <w:p w:rsidR="00D26BC9" w:rsidRDefault="00D26BC9">
            <w:r>
              <w:t>Gestisce le iscrizioni</w:t>
            </w:r>
          </w:p>
          <w:p w:rsidR="00D26BC9" w:rsidRDefault="00D26BC9">
            <w:r>
              <w:t>Gestisce le rotazioni aule</w:t>
            </w:r>
          </w:p>
        </w:tc>
        <w:tc>
          <w:tcPr>
            <w:tcW w:w="1842" w:type="dxa"/>
          </w:tcPr>
          <w:p w:rsidR="00D26BC9" w:rsidRDefault="00D26BC9" w:rsidP="0011466F">
            <w:r>
              <w:t>Presenza a scuola dei docenti individuati dal Collegio Docenti e svolgimento attività durante l’estate</w:t>
            </w:r>
          </w:p>
        </w:tc>
        <w:tc>
          <w:tcPr>
            <w:tcW w:w="1878" w:type="dxa"/>
          </w:tcPr>
          <w:p w:rsidR="00D26BC9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D26BC9" w:rsidTr="00D26BC9">
        <w:tc>
          <w:tcPr>
            <w:tcW w:w="1951" w:type="dxa"/>
            <w:vMerge w:val="restart"/>
            <w:vAlign w:val="center"/>
          </w:tcPr>
          <w:p w:rsidR="00D26BC9" w:rsidRPr="00717AD4" w:rsidRDefault="00D26BC9" w:rsidP="00D26BC9">
            <w:pPr>
              <w:jc w:val="center"/>
              <w:rPr>
                <w:b/>
                <w:sz w:val="20"/>
                <w:szCs w:val="20"/>
              </w:rPr>
            </w:pPr>
            <w:r w:rsidRPr="00D26BC9">
              <w:rPr>
                <w:b/>
                <w:sz w:val="48"/>
                <w:szCs w:val="48"/>
              </w:rPr>
              <w:t>A2</w:t>
            </w:r>
            <w:r w:rsidRPr="00717AD4">
              <w:rPr>
                <w:b/>
                <w:sz w:val="20"/>
                <w:szCs w:val="20"/>
              </w:rPr>
              <w:t xml:space="preserve"> COLLABORAZIONE AL SUCCESSO FORMATIVO E SCOLASTICO DEGLI STUDENTI</w:t>
            </w:r>
          </w:p>
        </w:tc>
        <w:tc>
          <w:tcPr>
            <w:tcW w:w="3119" w:type="dxa"/>
          </w:tcPr>
          <w:p w:rsidR="00D26BC9" w:rsidRDefault="00D26BC9">
            <w:r>
              <w:t xml:space="preserve">A2.1 Organizza percorsi di alternanza scuola-lavoro.  </w:t>
            </w:r>
            <w:r w:rsidRPr="0099509E">
              <w:t>Parteci</w:t>
            </w:r>
            <w:r>
              <w:t xml:space="preserve">pa attivamente alle riunioni della </w:t>
            </w:r>
            <w:r w:rsidRPr="0099509E">
              <w:t>commissione; predispone materi</w:t>
            </w:r>
            <w:r>
              <w:t>ali per i colleghi, partecipa a c</w:t>
            </w:r>
            <w:r w:rsidRPr="0099509E">
              <w:t>onvegni e incontri d</w:t>
            </w:r>
            <w:r>
              <w:t>e</w:t>
            </w:r>
            <w:r w:rsidRPr="0099509E">
              <w:t>dicati</w:t>
            </w:r>
            <w:r>
              <w:t xml:space="preserve"> (se non retribuiti con fondi specifici MIUR), con un impegno superiore a quanto preventivato in fase iniziale</w:t>
            </w:r>
          </w:p>
        </w:tc>
        <w:tc>
          <w:tcPr>
            <w:tcW w:w="1842" w:type="dxa"/>
          </w:tcPr>
          <w:p w:rsidR="00D26BC9" w:rsidRDefault="00D26BC9">
            <w:r>
              <w:t>Partecipazione documentata alle riunioni dedicate, partecipazione ai convegni, messa a disposizione dei materiali</w:t>
            </w:r>
          </w:p>
        </w:tc>
        <w:tc>
          <w:tcPr>
            <w:tcW w:w="1878" w:type="dxa"/>
          </w:tcPr>
          <w:p w:rsidR="00D26BC9" w:rsidRPr="00B2305B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D26BC9" w:rsidTr="00D26BC9">
        <w:tc>
          <w:tcPr>
            <w:tcW w:w="1951" w:type="dxa"/>
            <w:vMerge/>
          </w:tcPr>
          <w:p w:rsidR="00D26BC9" w:rsidRDefault="00D26BC9"/>
        </w:tc>
        <w:tc>
          <w:tcPr>
            <w:tcW w:w="3119" w:type="dxa"/>
          </w:tcPr>
          <w:p w:rsidR="00D26BC9" w:rsidRDefault="00D26BC9" w:rsidP="00826194">
            <w:r>
              <w:t>A2.2  Partecipa agli incontri della commissione di monitoraggio Piano di miglioramento  - Bilancio sociale</w:t>
            </w:r>
          </w:p>
          <w:p w:rsidR="008B3BBF" w:rsidRPr="00D37BC8" w:rsidRDefault="008B3BBF" w:rsidP="00826194">
            <w:r>
              <w:t>Predispone materiali</w:t>
            </w:r>
          </w:p>
        </w:tc>
        <w:tc>
          <w:tcPr>
            <w:tcW w:w="1842" w:type="dxa"/>
          </w:tcPr>
          <w:p w:rsidR="00D26BC9" w:rsidRDefault="00D26BC9">
            <w:r>
              <w:t>Presenza agli incontri e accessi alla piattaforma</w:t>
            </w:r>
          </w:p>
          <w:p w:rsidR="00D26BC9" w:rsidRDefault="00D26BC9">
            <w:r>
              <w:t>Materiali  predisposti appositamente</w:t>
            </w:r>
          </w:p>
          <w:p w:rsidR="00D26BC9" w:rsidRDefault="00D26BC9">
            <w:r>
              <w:t>Documentazione lavoro svolto</w:t>
            </w:r>
          </w:p>
        </w:tc>
        <w:tc>
          <w:tcPr>
            <w:tcW w:w="1878" w:type="dxa"/>
          </w:tcPr>
          <w:p w:rsidR="00D26BC9" w:rsidRPr="00B2305B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10</w:t>
            </w:r>
          </w:p>
        </w:tc>
      </w:tr>
      <w:tr w:rsidR="00D26BC9" w:rsidTr="00D26BC9">
        <w:tc>
          <w:tcPr>
            <w:tcW w:w="6912" w:type="dxa"/>
            <w:gridSpan w:val="3"/>
            <w:vAlign w:val="center"/>
          </w:tcPr>
          <w:p w:rsidR="00D26BC9" w:rsidRPr="00D26BC9" w:rsidRDefault="00D26BC9" w:rsidP="00D26BC9">
            <w:pPr>
              <w:jc w:val="center"/>
              <w:rPr>
                <w:b/>
              </w:rPr>
            </w:pPr>
            <w:r w:rsidRPr="00D26BC9">
              <w:rPr>
                <w:b/>
                <w:color w:val="FF0000"/>
              </w:rPr>
              <w:t>AREA B – RISULTATI  DI  APPRENDIMENTO</w:t>
            </w:r>
          </w:p>
        </w:tc>
        <w:tc>
          <w:tcPr>
            <w:tcW w:w="1878" w:type="dxa"/>
          </w:tcPr>
          <w:p w:rsidR="00D26BC9" w:rsidRDefault="00D26BC9" w:rsidP="00553D5E">
            <w:r>
              <w:t>Dichiarazione del docente</w:t>
            </w:r>
          </w:p>
        </w:tc>
        <w:tc>
          <w:tcPr>
            <w:tcW w:w="1808" w:type="dxa"/>
          </w:tcPr>
          <w:p w:rsidR="00D26BC9" w:rsidRPr="00B6715A" w:rsidRDefault="00D26BC9" w:rsidP="00553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6715A">
              <w:rPr>
                <w:sz w:val="18"/>
                <w:szCs w:val="18"/>
              </w:rPr>
              <w:t>unteggio a cura dell’amministrazione</w:t>
            </w:r>
          </w:p>
        </w:tc>
      </w:tr>
      <w:tr w:rsidR="002435DD" w:rsidTr="00D26BC9">
        <w:tc>
          <w:tcPr>
            <w:tcW w:w="1951" w:type="dxa"/>
          </w:tcPr>
          <w:p w:rsidR="00D26BC9" w:rsidRPr="00D26BC9" w:rsidRDefault="002435DD" w:rsidP="00D26BC9">
            <w:pPr>
              <w:jc w:val="center"/>
              <w:rPr>
                <w:b/>
                <w:sz w:val="48"/>
                <w:szCs w:val="48"/>
              </w:rPr>
            </w:pPr>
            <w:r w:rsidRPr="00D26BC9">
              <w:rPr>
                <w:b/>
                <w:sz w:val="48"/>
                <w:szCs w:val="48"/>
              </w:rPr>
              <w:t>B1</w:t>
            </w:r>
          </w:p>
          <w:p w:rsidR="002E4C83" w:rsidRPr="000559C7" w:rsidRDefault="002435DD" w:rsidP="00D26BC9">
            <w:pPr>
              <w:jc w:val="center"/>
              <w:rPr>
                <w:b/>
                <w:sz w:val="20"/>
                <w:szCs w:val="20"/>
              </w:rPr>
            </w:pPr>
            <w:r w:rsidRPr="00717AD4">
              <w:rPr>
                <w:b/>
                <w:sz w:val="20"/>
                <w:szCs w:val="20"/>
              </w:rPr>
              <w:t>VALUTAZIONE DEI RISULTATI IN RELAZIONE AL POTENZIAMENTO DELLE COMPETENZE</w:t>
            </w:r>
            <w:r w:rsidRPr="00717AD4">
              <w:rPr>
                <w:b/>
              </w:rPr>
              <w:t xml:space="preserve"> </w:t>
            </w:r>
            <w:r w:rsidRPr="00717AD4">
              <w:rPr>
                <w:b/>
                <w:sz w:val="20"/>
                <w:szCs w:val="20"/>
              </w:rPr>
              <w:t>DEGLI STUDENTI</w:t>
            </w:r>
          </w:p>
        </w:tc>
        <w:tc>
          <w:tcPr>
            <w:tcW w:w="3119" w:type="dxa"/>
          </w:tcPr>
          <w:p w:rsidR="002435DD" w:rsidRDefault="002435DD">
            <w:r>
              <w:t xml:space="preserve">B1.1 </w:t>
            </w:r>
            <w:r w:rsidRPr="00C6525F">
              <w:t>Un numero significativo degli studenti raggiunge buoni risultati in prove di certificazione esterna, fasi di competizioni.</w:t>
            </w:r>
          </w:p>
        </w:tc>
        <w:tc>
          <w:tcPr>
            <w:tcW w:w="1842" w:type="dxa"/>
          </w:tcPr>
          <w:p w:rsidR="002435DD" w:rsidRDefault="002435DD">
            <w:r>
              <w:t>Documentazione presentata dal docente della materia e della classe interessata</w:t>
            </w:r>
          </w:p>
        </w:tc>
        <w:tc>
          <w:tcPr>
            <w:tcW w:w="1878" w:type="dxa"/>
          </w:tcPr>
          <w:p w:rsidR="002435DD" w:rsidRDefault="002435DD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435DD" w:rsidRPr="00D26BC9" w:rsidRDefault="002435DD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 w:rsidR="00D26BC9"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2435DD" w:rsidTr="00D26BC9">
        <w:trPr>
          <w:trHeight w:val="1311"/>
        </w:trPr>
        <w:tc>
          <w:tcPr>
            <w:tcW w:w="1951" w:type="dxa"/>
            <w:vAlign w:val="center"/>
          </w:tcPr>
          <w:p w:rsidR="00D26BC9" w:rsidRPr="00D26BC9" w:rsidRDefault="002435DD" w:rsidP="00D26BC9">
            <w:pPr>
              <w:jc w:val="center"/>
              <w:rPr>
                <w:b/>
                <w:sz w:val="48"/>
                <w:szCs w:val="48"/>
              </w:rPr>
            </w:pPr>
            <w:r w:rsidRPr="00D26BC9">
              <w:rPr>
                <w:b/>
                <w:sz w:val="48"/>
                <w:szCs w:val="48"/>
              </w:rPr>
              <w:lastRenderedPageBreak/>
              <w:t xml:space="preserve">B2 </w:t>
            </w:r>
          </w:p>
          <w:p w:rsidR="002435DD" w:rsidRPr="00717AD4" w:rsidRDefault="002435DD" w:rsidP="00D26BC9">
            <w:pPr>
              <w:jc w:val="center"/>
              <w:rPr>
                <w:b/>
              </w:rPr>
            </w:pPr>
            <w:r w:rsidRPr="00717AD4">
              <w:rPr>
                <w:b/>
                <w:sz w:val="20"/>
                <w:szCs w:val="20"/>
              </w:rPr>
              <w:t>CONTRIBUTO</w:t>
            </w:r>
            <w:r w:rsidRPr="00717AD4">
              <w:rPr>
                <w:b/>
              </w:rPr>
              <w:t xml:space="preserve"> </w:t>
            </w:r>
            <w:r w:rsidRPr="00717AD4">
              <w:rPr>
                <w:b/>
                <w:sz w:val="20"/>
                <w:szCs w:val="20"/>
              </w:rPr>
              <w:t>ALL'INNOVAZIONE DIDATTICA E METODOLOGICA E ALLA RICERCA</w:t>
            </w:r>
          </w:p>
        </w:tc>
        <w:tc>
          <w:tcPr>
            <w:tcW w:w="3119" w:type="dxa"/>
          </w:tcPr>
          <w:p w:rsidR="002435DD" w:rsidRDefault="002435DD">
            <w:r>
              <w:t xml:space="preserve">B2.1 </w:t>
            </w:r>
            <w:r w:rsidRPr="00B27053">
              <w:t>Utilizza</w:t>
            </w:r>
            <w:r w:rsidR="00860E60">
              <w:t xml:space="preserve"> </w:t>
            </w:r>
            <w:r>
              <w:t xml:space="preserve"> </w:t>
            </w:r>
            <w:r w:rsidRPr="00B27053">
              <w:t xml:space="preserve"> le TIC e/o metodologie didattiche</w:t>
            </w:r>
            <w:r>
              <w:t xml:space="preserve"> particolarmente </w:t>
            </w:r>
            <w:r w:rsidRPr="00B27053">
              <w:t xml:space="preserve"> innovative e/o metodologia CLIL in modo efficace.</w:t>
            </w:r>
          </w:p>
        </w:tc>
        <w:tc>
          <w:tcPr>
            <w:tcW w:w="1842" w:type="dxa"/>
          </w:tcPr>
          <w:p w:rsidR="002435DD" w:rsidRDefault="002435DD">
            <w:r>
              <w:t>Documentazione del lavoro svolto</w:t>
            </w:r>
          </w:p>
          <w:p w:rsidR="002435DD" w:rsidRDefault="002435DD"/>
        </w:tc>
        <w:tc>
          <w:tcPr>
            <w:tcW w:w="1878" w:type="dxa"/>
          </w:tcPr>
          <w:p w:rsidR="002435DD" w:rsidRDefault="002435DD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435DD" w:rsidRPr="00D26BC9" w:rsidRDefault="002435DD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 w:rsidR="00D26BC9"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2435DD" w:rsidTr="00D26BC9">
        <w:tc>
          <w:tcPr>
            <w:tcW w:w="1951" w:type="dxa"/>
            <w:vAlign w:val="center"/>
          </w:tcPr>
          <w:p w:rsidR="002435DD" w:rsidRPr="00717AD4" w:rsidRDefault="002435DD" w:rsidP="00D26BC9">
            <w:pPr>
              <w:jc w:val="center"/>
              <w:rPr>
                <w:b/>
                <w:sz w:val="20"/>
                <w:szCs w:val="20"/>
              </w:rPr>
            </w:pPr>
            <w:r w:rsidRPr="00D26BC9">
              <w:rPr>
                <w:b/>
                <w:sz w:val="48"/>
                <w:szCs w:val="48"/>
              </w:rPr>
              <w:t>B3</w:t>
            </w:r>
            <w:r w:rsidRPr="00717AD4">
              <w:rPr>
                <w:b/>
                <w:sz w:val="20"/>
                <w:szCs w:val="20"/>
              </w:rPr>
              <w:t xml:space="preserve"> COLLABORAZIONE ALLA RICERCA DIDATTICA, ALLA DOCUMENTAZIONE  ALLA DIFFUSIONE DI BUONE PRATICHE DIDATTICHE - INNOVAZIONE DIDATTICA E METODOLOGICA</w:t>
            </w:r>
          </w:p>
        </w:tc>
        <w:tc>
          <w:tcPr>
            <w:tcW w:w="3119" w:type="dxa"/>
          </w:tcPr>
          <w:p w:rsidR="00D926CB" w:rsidRDefault="002435DD" w:rsidP="00D926CB">
            <w:r>
              <w:t xml:space="preserve">B3.1 </w:t>
            </w:r>
            <w:r w:rsidR="00D926CB">
              <w:t>Componente team digitale</w:t>
            </w:r>
          </w:p>
          <w:p w:rsidR="002435DD" w:rsidRDefault="00D926CB" w:rsidP="00D926CB">
            <w:r>
              <w:t xml:space="preserve">Produzione documenti ; condivisione esperienze </w:t>
            </w:r>
          </w:p>
        </w:tc>
        <w:tc>
          <w:tcPr>
            <w:tcW w:w="1842" w:type="dxa"/>
          </w:tcPr>
          <w:p w:rsidR="00D926CB" w:rsidRDefault="00D926CB">
            <w:r>
              <w:t>Nomina componente team digitale e partecipazione incontri</w:t>
            </w:r>
          </w:p>
          <w:p w:rsidR="002435DD" w:rsidRDefault="002435DD">
            <w:r>
              <w:t xml:space="preserve">Evidenze documentali  verificabili, dichiarate per iscritto </w:t>
            </w:r>
          </w:p>
        </w:tc>
        <w:tc>
          <w:tcPr>
            <w:tcW w:w="1878" w:type="dxa"/>
          </w:tcPr>
          <w:p w:rsidR="002435DD" w:rsidRDefault="002435DD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435DD" w:rsidRPr="00D26BC9" w:rsidRDefault="002435DD" w:rsidP="00D26BC9">
            <w:pPr>
              <w:jc w:val="center"/>
              <w:rPr>
                <w:b/>
                <w:sz w:val="36"/>
                <w:szCs w:val="36"/>
              </w:rPr>
            </w:pPr>
          </w:p>
          <w:p w:rsidR="002435DD" w:rsidRPr="00D26BC9" w:rsidRDefault="002435DD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 w:rsidR="00D26BC9"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D26BC9" w:rsidTr="00D26BC9">
        <w:tc>
          <w:tcPr>
            <w:tcW w:w="6912" w:type="dxa"/>
            <w:gridSpan w:val="3"/>
            <w:vAlign w:val="center"/>
          </w:tcPr>
          <w:p w:rsidR="00D26BC9" w:rsidRPr="00D26BC9" w:rsidRDefault="00D26BC9" w:rsidP="00D26BC9">
            <w:pPr>
              <w:jc w:val="center"/>
              <w:rPr>
                <w:b/>
              </w:rPr>
            </w:pPr>
            <w:r w:rsidRPr="00D26BC9">
              <w:rPr>
                <w:b/>
                <w:color w:val="FF0000"/>
              </w:rPr>
              <w:t>AREA C - RESPONSABILITÀ ORGANIZZATIVE</w:t>
            </w:r>
          </w:p>
        </w:tc>
        <w:tc>
          <w:tcPr>
            <w:tcW w:w="1878" w:type="dxa"/>
          </w:tcPr>
          <w:p w:rsidR="00D26BC9" w:rsidRDefault="00D26BC9" w:rsidP="00553D5E">
            <w:r>
              <w:t>Dichiarazione del docente</w:t>
            </w:r>
          </w:p>
        </w:tc>
        <w:tc>
          <w:tcPr>
            <w:tcW w:w="1808" w:type="dxa"/>
          </w:tcPr>
          <w:p w:rsidR="00D26BC9" w:rsidRPr="00B6715A" w:rsidRDefault="00D26BC9" w:rsidP="00553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6715A">
              <w:rPr>
                <w:sz w:val="18"/>
                <w:szCs w:val="18"/>
              </w:rPr>
              <w:t>unteggio a cura dell’amministrazione</w:t>
            </w:r>
          </w:p>
        </w:tc>
      </w:tr>
      <w:tr w:rsidR="002435DD" w:rsidTr="00D26BC9">
        <w:tc>
          <w:tcPr>
            <w:tcW w:w="1951" w:type="dxa"/>
            <w:vAlign w:val="center"/>
          </w:tcPr>
          <w:p w:rsidR="00D26BC9" w:rsidRPr="00D26BC9" w:rsidRDefault="00EF6522" w:rsidP="00D26BC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C1</w:t>
            </w:r>
            <w:r w:rsidR="002435DD" w:rsidRPr="00D26BC9">
              <w:rPr>
                <w:b/>
                <w:sz w:val="48"/>
                <w:szCs w:val="48"/>
              </w:rPr>
              <w:t xml:space="preserve"> </w:t>
            </w:r>
          </w:p>
          <w:p w:rsidR="002435DD" w:rsidRPr="00717AD4" w:rsidRDefault="002435DD" w:rsidP="00D26BC9">
            <w:pPr>
              <w:jc w:val="center"/>
              <w:rPr>
                <w:b/>
                <w:sz w:val="20"/>
                <w:szCs w:val="20"/>
              </w:rPr>
            </w:pPr>
            <w:r w:rsidRPr="00717AD4">
              <w:rPr>
                <w:b/>
                <w:sz w:val="20"/>
                <w:szCs w:val="20"/>
              </w:rPr>
              <w:t>PRESA IN CARICO PERSONALE NEOASSSUNTO</w:t>
            </w:r>
          </w:p>
        </w:tc>
        <w:tc>
          <w:tcPr>
            <w:tcW w:w="3119" w:type="dxa"/>
          </w:tcPr>
          <w:p w:rsidR="002435DD" w:rsidRPr="00B27053" w:rsidRDefault="002435DD">
            <w:r>
              <w:t xml:space="preserve"> C1.1 Funzioni di tutor neoassunti,  studenti universitari </w:t>
            </w:r>
            <w:r w:rsidRPr="00956640">
              <w:t>e TFA, facilitatore per i docenti arrivati nella scuola, tirocinanti e supplenti temporanei</w:t>
            </w:r>
            <w:r>
              <w:t>, anche in funzione dell’uso efficace dell’organico potenziato.</w:t>
            </w:r>
          </w:p>
        </w:tc>
        <w:tc>
          <w:tcPr>
            <w:tcW w:w="1842" w:type="dxa"/>
          </w:tcPr>
          <w:p w:rsidR="002435DD" w:rsidRDefault="002435DD">
            <w:r>
              <w:t>Nomine del dirigente scolastico – relazioni finali</w:t>
            </w:r>
          </w:p>
          <w:p w:rsidR="002435DD" w:rsidRDefault="002435DD">
            <w:r>
              <w:t>Documentazione lavoro svolto</w:t>
            </w:r>
          </w:p>
        </w:tc>
        <w:tc>
          <w:tcPr>
            <w:tcW w:w="1878" w:type="dxa"/>
          </w:tcPr>
          <w:p w:rsidR="002435DD" w:rsidRDefault="002435DD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435DD" w:rsidRPr="00D26BC9" w:rsidRDefault="002435DD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 w:rsidR="00D26BC9"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D26BC9" w:rsidTr="00D26BC9">
        <w:tc>
          <w:tcPr>
            <w:tcW w:w="1951" w:type="dxa"/>
            <w:vMerge w:val="restart"/>
            <w:vAlign w:val="center"/>
          </w:tcPr>
          <w:p w:rsidR="00D26BC9" w:rsidRPr="00717AD4" w:rsidRDefault="00D26BC9" w:rsidP="00D26BC9">
            <w:pPr>
              <w:jc w:val="center"/>
              <w:rPr>
                <w:b/>
                <w:sz w:val="20"/>
                <w:szCs w:val="20"/>
              </w:rPr>
            </w:pPr>
            <w:r w:rsidRPr="00D26BC9">
              <w:rPr>
                <w:b/>
                <w:sz w:val="48"/>
                <w:szCs w:val="48"/>
              </w:rPr>
              <w:t>C2</w:t>
            </w:r>
            <w:r w:rsidRPr="00717AD4">
              <w:rPr>
                <w:b/>
                <w:sz w:val="20"/>
                <w:szCs w:val="20"/>
              </w:rPr>
              <w:t xml:space="preserve"> COORDINAMENTO ORGANIZZATIVO E DIDATTICO</w:t>
            </w:r>
          </w:p>
        </w:tc>
        <w:tc>
          <w:tcPr>
            <w:tcW w:w="3119" w:type="dxa"/>
          </w:tcPr>
          <w:p w:rsidR="00D26BC9" w:rsidRPr="00B27053" w:rsidRDefault="00D26BC9">
            <w:r>
              <w:t>C2.1 Coordina classi con problematiche particolarmente complesse portate all’attenzione del Dirigente</w:t>
            </w:r>
          </w:p>
        </w:tc>
        <w:tc>
          <w:tcPr>
            <w:tcW w:w="1842" w:type="dxa"/>
          </w:tcPr>
          <w:p w:rsidR="00D26BC9" w:rsidRDefault="00D26BC9">
            <w:r>
              <w:t>Evidenze portate all’attenzione del dirigente scolastico nel corso dell’anno</w:t>
            </w:r>
          </w:p>
        </w:tc>
        <w:tc>
          <w:tcPr>
            <w:tcW w:w="1878" w:type="dxa"/>
          </w:tcPr>
          <w:p w:rsidR="00D26BC9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  <w:tr w:rsidR="00D26BC9" w:rsidTr="00D26BC9">
        <w:tc>
          <w:tcPr>
            <w:tcW w:w="1951" w:type="dxa"/>
            <w:vMerge/>
          </w:tcPr>
          <w:p w:rsidR="00D26BC9" w:rsidRDefault="00D26BC9"/>
        </w:tc>
        <w:tc>
          <w:tcPr>
            <w:tcW w:w="3119" w:type="dxa"/>
          </w:tcPr>
          <w:p w:rsidR="00D26BC9" w:rsidRPr="00956640" w:rsidRDefault="00D26BC9">
            <w:r>
              <w:t>C2.2 Organizza, predispone, coordina tutte le attività inerenti la somministrazione delle prove INVALSI , PISA e dell’esame di maturità</w:t>
            </w:r>
          </w:p>
        </w:tc>
        <w:tc>
          <w:tcPr>
            <w:tcW w:w="1842" w:type="dxa"/>
          </w:tcPr>
          <w:p w:rsidR="00D26BC9" w:rsidRDefault="00D26BC9">
            <w:r>
              <w:t>Nomina del dirigente scolastico</w:t>
            </w:r>
          </w:p>
        </w:tc>
        <w:tc>
          <w:tcPr>
            <w:tcW w:w="1878" w:type="dxa"/>
          </w:tcPr>
          <w:p w:rsidR="00D26BC9" w:rsidRDefault="00D26BC9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26BC9" w:rsidRPr="00D26BC9" w:rsidRDefault="00D26BC9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10</w:t>
            </w:r>
          </w:p>
        </w:tc>
      </w:tr>
      <w:tr w:rsidR="002435DD" w:rsidTr="00D26BC9">
        <w:tc>
          <w:tcPr>
            <w:tcW w:w="1951" w:type="dxa"/>
            <w:vAlign w:val="center"/>
          </w:tcPr>
          <w:p w:rsidR="002435DD" w:rsidRPr="00D26BC9" w:rsidRDefault="002435DD" w:rsidP="00D26BC9">
            <w:pPr>
              <w:jc w:val="center"/>
              <w:rPr>
                <w:b/>
                <w:sz w:val="48"/>
                <w:szCs w:val="48"/>
              </w:rPr>
            </w:pPr>
            <w:r w:rsidRPr="00D26BC9">
              <w:rPr>
                <w:b/>
                <w:sz w:val="48"/>
                <w:szCs w:val="48"/>
              </w:rPr>
              <w:t>C3</w:t>
            </w:r>
          </w:p>
          <w:p w:rsidR="002435DD" w:rsidRDefault="002435DD" w:rsidP="00D26BC9">
            <w:pPr>
              <w:jc w:val="center"/>
            </w:pPr>
            <w:r w:rsidRPr="00717AD4">
              <w:rPr>
                <w:b/>
                <w:sz w:val="20"/>
                <w:szCs w:val="20"/>
              </w:rPr>
              <w:t>COORDINAMENTO ORGANIZZATIVO DELLE ELEZIONI SCOLASTICHE</w:t>
            </w:r>
          </w:p>
        </w:tc>
        <w:tc>
          <w:tcPr>
            <w:tcW w:w="3119" w:type="dxa"/>
          </w:tcPr>
          <w:p w:rsidR="002435DD" w:rsidRDefault="002435DD">
            <w:r>
              <w:t xml:space="preserve">C2.3 Organizza, gestisce, coordina tutte le azioni inerenti </w:t>
            </w:r>
            <w:r w:rsidR="00FF39DA">
              <w:t>a</w:t>
            </w:r>
            <w:r>
              <w:t>l</w:t>
            </w:r>
            <w:r w:rsidR="00FF39DA">
              <w:t>l</w:t>
            </w:r>
            <w:r>
              <w:t>e elezioni scolastiche, di qualsiasi tipo</w:t>
            </w:r>
          </w:p>
        </w:tc>
        <w:tc>
          <w:tcPr>
            <w:tcW w:w="1842" w:type="dxa"/>
          </w:tcPr>
          <w:p w:rsidR="002435DD" w:rsidRDefault="002435DD">
            <w:r>
              <w:t>Nomina dirigente scolastico</w:t>
            </w:r>
          </w:p>
        </w:tc>
        <w:tc>
          <w:tcPr>
            <w:tcW w:w="1878" w:type="dxa"/>
          </w:tcPr>
          <w:p w:rsidR="002435DD" w:rsidRDefault="002435DD" w:rsidP="00EF4117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435DD" w:rsidRPr="00D26BC9" w:rsidRDefault="002435DD" w:rsidP="00D26BC9">
            <w:pPr>
              <w:jc w:val="center"/>
              <w:rPr>
                <w:sz w:val="36"/>
                <w:szCs w:val="36"/>
              </w:rPr>
            </w:pPr>
            <w:r w:rsidRPr="00D26BC9">
              <w:rPr>
                <w:b/>
                <w:sz w:val="36"/>
                <w:szCs w:val="36"/>
              </w:rPr>
              <w:t>Max</w:t>
            </w:r>
            <w:r w:rsidR="00D26BC9">
              <w:rPr>
                <w:b/>
                <w:sz w:val="36"/>
                <w:szCs w:val="36"/>
              </w:rPr>
              <w:t xml:space="preserve"> </w:t>
            </w:r>
            <w:r w:rsidRPr="00D26BC9">
              <w:rPr>
                <w:b/>
                <w:sz w:val="36"/>
                <w:szCs w:val="36"/>
              </w:rPr>
              <w:t>5</w:t>
            </w:r>
          </w:p>
        </w:tc>
      </w:tr>
    </w:tbl>
    <w:p w:rsidR="00AC2203" w:rsidRPr="00E44783" w:rsidRDefault="00AC2203" w:rsidP="002E4C83">
      <w:pPr>
        <w:spacing w:after="0"/>
        <w:jc w:val="center"/>
        <w:rPr>
          <w:b/>
          <w:color w:val="C00000"/>
          <w:sz w:val="18"/>
          <w:szCs w:val="18"/>
        </w:rPr>
      </w:pPr>
      <w:r w:rsidRPr="00E44783">
        <w:rPr>
          <w:b/>
          <w:color w:val="C00000"/>
          <w:sz w:val="18"/>
          <w:szCs w:val="18"/>
        </w:rPr>
        <w:t>NOTE</w:t>
      </w:r>
    </w:p>
    <w:p w:rsidR="006F09C7" w:rsidRPr="002215AB" w:rsidRDefault="00A640A4" w:rsidP="009E73E9">
      <w:pPr>
        <w:spacing w:after="0"/>
        <w:rPr>
          <w:sz w:val="18"/>
          <w:szCs w:val="18"/>
        </w:rPr>
      </w:pPr>
      <w:r w:rsidRPr="002215AB">
        <w:rPr>
          <w:sz w:val="18"/>
          <w:szCs w:val="18"/>
        </w:rPr>
        <w:t xml:space="preserve">Accedono i docenti </w:t>
      </w:r>
      <w:r w:rsidR="00616639" w:rsidRPr="002215AB">
        <w:rPr>
          <w:sz w:val="18"/>
          <w:szCs w:val="18"/>
        </w:rPr>
        <w:t xml:space="preserve"> di ruolo </w:t>
      </w:r>
      <w:r w:rsidR="00B80803" w:rsidRPr="002215AB">
        <w:rPr>
          <w:sz w:val="18"/>
          <w:szCs w:val="18"/>
        </w:rPr>
        <w:t xml:space="preserve"> </w:t>
      </w:r>
      <w:r w:rsidR="00616639" w:rsidRPr="002215AB">
        <w:rPr>
          <w:sz w:val="18"/>
          <w:szCs w:val="18"/>
        </w:rPr>
        <w:t>che abbiano</w:t>
      </w:r>
      <w:r w:rsidRPr="002215AB">
        <w:rPr>
          <w:sz w:val="18"/>
          <w:szCs w:val="18"/>
        </w:rPr>
        <w:t xml:space="preserve"> almeno un requisito</w:t>
      </w:r>
      <w:r w:rsidR="00296C45" w:rsidRPr="002215AB">
        <w:rPr>
          <w:sz w:val="18"/>
          <w:szCs w:val="18"/>
        </w:rPr>
        <w:t xml:space="preserve">, conseguito </w:t>
      </w:r>
      <w:r w:rsidR="001C6646">
        <w:rPr>
          <w:sz w:val="18"/>
          <w:szCs w:val="18"/>
        </w:rPr>
        <w:t>nell’anno 2017/18</w:t>
      </w:r>
      <w:r w:rsidRPr="002215AB">
        <w:rPr>
          <w:sz w:val="18"/>
          <w:szCs w:val="18"/>
        </w:rPr>
        <w:t>.</w:t>
      </w:r>
    </w:p>
    <w:p w:rsidR="00A640A4" w:rsidRPr="00E44783" w:rsidRDefault="00296C45" w:rsidP="009E73E9">
      <w:pPr>
        <w:spacing w:after="0"/>
        <w:rPr>
          <w:b/>
          <w:sz w:val="18"/>
          <w:szCs w:val="18"/>
          <w:u w:val="single"/>
        </w:rPr>
      </w:pPr>
      <w:r w:rsidRPr="00E44783">
        <w:rPr>
          <w:b/>
          <w:sz w:val="18"/>
          <w:szCs w:val="18"/>
          <w:u w:val="single"/>
        </w:rPr>
        <w:t xml:space="preserve">Il </w:t>
      </w:r>
      <w:r w:rsidR="00A640A4" w:rsidRPr="00E44783">
        <w:rPr>
          <w:b/>
          <w:sz w:val="18"/>
          <w:szCs w:val="18"/>
          <w:u w:val="single"/>
        </w:rPr>
        <w:t>criteri</w:t>
      </w:r>
      <w:r w:rsidRPr="00E44783">
        <w:rPr>
          <w:b/>
          <w:sz w:val="18"/>
          <w:szCs w:val="18"/>
          <w:u w:val="single"/>
        </w:rPr>
        <w:t>o</w:t>
      </w:r>
      <w:r w:rsidR="00A640A4" w:rsidRPr="00E44783">
        <w:rPr>
          <w:b/>
          <w:sz w:val="18"/>
          <w:szCs w:val="18"/>
          <w:u w:val="single"/>
        </w:rPr>
        <w:t xml:space="preserve"> A1</w:t>
      </w:r>
      <w:r w:rsidR="00D84842" w:rsidRPr="00E44783">
        <w:rPr>
          <w:b/>
          <w:sz w:val="18"/>
          <w:szCs w:val="18"/>
          <w:u w:val="single"/>
        </w:rPr>
        <w:t>.</w:t>
      </w:r>
      <w:r w:rsidR="00A640A4" w:rsidRPr="00E44783">
        <w:rPr>
          <w:b/>
          <w:sz w:val="18"/>
          <w:szCs w:val="18"/>
          <w:u w:val="single"/>
        </w:rPr>
        <w:t>1</w:t>
      </w:r>
      <w:r w:rsidR="00E44783" w:rsidRPr="00E44783">
        <w:rPr>
          <w:b/>
          <w:sz w:val="18"/>
          <w:szCs w:val="18"/>
          <w:u w:val="single"/>
        </w:rPr>
        <w:t xml:space="preserve">  si ricava dai dati raccolti nei questionari compilati degli studenti, pertanto il punteggio sarà inserito d’ufficio</w:t>
      </w:r>
    </w:p>
    <w:p w:rsidR="009C6F62" w:rsidRPr="002215AB" w:rsidRDefault="00B80803" w:rsidP="009E73E9">
      <w:pPr>
        <w:spacing w:after="0"/>
        <w:rPr>
          <w:sz w:val="18"/>
          <w:szCs w:val="18"/>
        </w:rPr>
      </w:pPr>
      <w:r w:rsidRPr="002215AB">
        <w:rPr>
          <w:sz w:val="18"/>
          <w:szCs w:val="18"/>
        </w:rPr>
        <w:t xml:space="preserve">Per tutte le voci </w:t>
      </w:r>
      <w:r w:rsidR="009C6F62" w:rsidRPr="002215AB">
        <w:rPr>
          <w:sz w:val="18"/>
          <w:szCs w:val="18"/>
        </w:rPr>
        <w:t xml:space="preserve"> si intendono progetti </w:t>
      </w:r>
      <w:r w:rsidRPr="002215AB">
        <w:rPr>
          <w:sz w:val="18"/>
          <w:szCs w:val="18"/>
        </w:rPr>
        <w:t xml:space="preserve">/ attività </w:t>
      </w:r>
      <w:r w:rsidR="009C6F62" w:rsidRPr="002215AB">
        <w:rPr>
          <w:sz w:val="18"/>
          <w:szCs w:val="18"/>
        </w:rPr>
        <w:t>che non abbiano già previsto un compenso per il doce</w:t>
      </w:r>
      <w:r w:rsidRPr="002215AB">
        <w:rPr>
          <w:sz w:val="18"/>
          <w:szCs w:val="18"/>
        </w:rPr>
        <w:t>nte che li svolge</w:t>
      </w:r>
      <w:r w:rsidR="009C6F62" w:rsidRPr="002215AB">
        <w:rPr>
          <w:sz w:val="18"/>
          <w:szCs w:val="18"/>
        </w:rPr>
        <w:t xml:space="preserve"> o un compenso del tutto inadeguato: in questo caso si intenderà “a integrazione”</w:t>
      </w:r>
    </w:p>
    <w:p w:rsidR="00B2305B" w:rsidRPr="002215AB" w:rsidRDefault="00296C45" w:rsidP="009E73E9">
      <w:pPr>
        <w:spacing w:after="0"/>
        <w:rPr>
          <w:sz w:val="18"/>
          <w:szCs w:val="18"/>
        </w:rPr>
      </w:pPr>
      <w:r w:rsidRPr="002215AB">
        <w:rPr>
          <w:sz w:val="18"/>
          <w:szCs w:val="18"/>
        </w:rPr>
        <w:t>Nel criterio A1.3</w:t>
      </w:r>
      <w:r w:rsidR="003326E8" w:rsidRPr="002215AB">
        <w:rPr>
          <w:sz w:val="18"/>
          <w:szCs w:val="18"/>
        </w:rPr>
        <w:t xml:space="preserve"> sono da considerarsi  esclusi i corsi obbligatori per legge, ad es. il corso per docenti neoassunti</w:t>
      </w:r>
      <w:r w:rsidR="00BE57C2" w:rsidRPr="002215AB">
        <w:rPr>
          <w:sz w:val="18"/>
          <w:szCs w:val="18"/>
        </w:rPr>
        <w:t>.</w:t>
      </w:r>
    </w:p>
    <w:p w:rsidR="00B2305B" w:rsidRPr="000559C7" w:rsidRDefault="00B2305B" w:rsidP="009E73E9">
      <w:pPr>
        <w:spacing w:after="0"/>
        <w:rPr>
          <w:b/>
        </w:rPr>
      </w:pPr>
      <w:r w:rsidRPr="00E44783">
        <w:rPr>
          <w:b/>
          <w:sz w:val="18"/>
          <w:szCs w:val="18"/>
          <w:u w:val="single"/>
        </w:rPr>
        <w:t xml:space="preserve">Al fine di rendere significativa l’erogazione del bonus si individua il 30% come percentuale massima di destinatari, sul totale dei docenti di ruolo. </w:t>
      </w:r>
    </w:p>
    <w:p w:rsidR="000559C7" w:rsidRPr="000559C7" w:rsidRDefault="000559C7" w:rsidP="009E73E9">
      <w:pPr>
        <w:spacing w:after="0"/>
        <w:rPr>
          <w:b/>
        </w:rPr>
      </w:pPr>
    </w:p>
    <w:p w:rsidR="000559C7" w:rsidRPr="000559C7" w:rsidRDefault="000559C7" w:rsidP="009E73E9">
      <w:pPr>
        <w:spacing w:after="0"/>
        <w:rPr>
          <w:b/>
        </w:rPr>
      </w:pPr>
      <w:r w:rsidRPr="000559C7">
        <w:rPr>
          <w:b/>
        </w:rPr>
        <w:t xml:space="preserve">NOME E COGNOME DELL’INSEGNANTE                          CLASSI                                             MATERIE                </w:t>
      </w:r>
    </w:p>
    <w:sectPr w:rsidR="000559C7" w:rsidRPr="000559C7" w:rsidSect="00D26BC9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1E3126"/>
    <w:rsid w:val="00002E06"/>
    <w:rsid w:val="00004E05"/>
    <w:rsid w:val="00021B96"/>
    <w:rsid w:val="00042346"/>
    <w:rsid w:val="00043D62"/>
    <w:rsid w:val="000556C8"/>
    <w:rsid w:val="000559C7"/>
    <w:rsid w:val="00055DC3"/>
    <w:rsid w:val="00075844"/>
    <w:rsid w:val="0008145C"/>
    <w:rsid w:val="00082335"/>
    <w:rsid w:val="000A7752"/>
    <w:rsid w:val="000B0AB0"/>
    <w:rsid w:val="000B0CB7"/>
    <w:rsid w:val="000B207E"/>
    <w:rsid w:val="000D2A5F"/>
    <w:rsid w:val="00106F45"/>
    <w:rsid w:val="0011466F"/>
    <w:rsid w:val="001214E3"/>
    <w:rsid w:val="001266D0"/>
    <w:rsid w:val="001520F2"/>
    <w:rsid w:val="00152B58"/>
    <w:rsid w:val="00185CDA"/>
    <w:rsid w:val="00192645"/>
    <w:rsid w:val="00192A4E"/>
    <w:rsid w:val="001A04B7"/>
    <w:rsid w:val="001B4505"/>
    <w:rsid w:val="001B5A18"/>
    <w:rsid w:val="001B6F89"/>
    <w:rsid w:val="001C6646"/>
    <w:rsid w:val="001E3126"/>
    <w:rsid w:val="00200903"/>
    <w:rsid w:val="002215AB"/>
    <w:rsid w:val="002435DD"/>
    <w:rsid w:val="00254D70"/>
    <w:rsid w:val="00255D08"/>
    <w:rsid w:val="002568DA"/>
    <w:rsid w:val="0026320D"/>
    <w:rsid w:val="00292793"/>
    <w:rsid w:val="00293DA9"/>
    <w:rsid w:val="00296C45"/>
    <w:rsid w:val="002C3E21"/>
    <w:rsid w:val="002D16DB"/>
    <w:rsid w:val="002D7275"/>
    <w:rsid w:val="002E4C83"/>
    <w:rsid w:val="002E7044"/>
    <w:rsid w:val="003326E8"/>
    <w:rsid w:val="00377366"/>
    <w:rsid w:val="003C5559"/>
    <w:rsid w:val="003C64A1"/>
    <w:rsid w:val="003D294A"/>
    <w:rsid w:val="004004C3"/>
    <w:rsid w:val="0040479C"/>
    <w:rsid w:val="00446657"/>
    <w:rsid w:val="00486E2A"/>
    <w:rsid w:val="004910D2"/>
    <w:rsid w:val="004A7CD9"/>
    <w:rsid w:val="004B4B85"/>
    <w:rsid w:val="004C287E"/>
    <w:rsid w:val="004C5C8B"/>
    <w:rsid w:val="004F07FF"/>
    <w:rsid w:val="00500F70"/>
    <w:rsid w:val="0055310A"/>
    <w:rsid w:val="00575850"/>
    <w:rsid w:val="00583B78"/>
    <w:rsid w:val="005D163C"/>
    <w:rsid w:val="005D78A2"/>
    <w:rsid w:val="005E61A5"/>
    <w:rsid w:val="005F026A"/>
    <w:rsid w:val="00616639"/>
    <w:rsid w:val="00626D4E"/>
    <w:rsid w:val="006326B3"/>
    <w:rsid w:val="00654B31"/>
    <w:rsid w:val="0067262B"/>
    <w:rsid w:val="0067543D"/>
    <w:rsid w:val="006772B9"/>
    <w:rsid w:val="00687119"/>
    <w:rsid w:val="00693DE8"/>
    <w:rsid w:val="006B50AB"/>
    <w:rsid w:val="006B5F10"/>
    <w:rsid w:val="006D457C"/>
    <w:rsid w:val="006E3C2F"/>
    <w:rsid w:val="006E7D28"/>
    <w:rsid w:val="006F09C7"/>
    <w:rsid w:val="006F1400"/>
    <w:rsid w:val="006F250C"/>
    <w:rsid w:val="00717AD4"/>
    <w:rsid w:val="007220D8"/>
    <w:rsid w:val="0072633E"/>
    <w:rsid w:val="00754E53"/>
    <w:rsid w:val="00755766"/>
    <w:rsid w:val="007579E4"/>
    <w:rsid w:val="00772972"/>
    <w:rsid w:val="00772A23"/>
    <w:rsid w:val="007A21FD"/>
    <w:rsid w:val="007C127F"/>
    <w:rsid w:val="007F53F8"/>
    <w:rsid w:val="0080623F"/>
    <w:rsid w:val="008212C3"/>
    <w:rsid w:val="00826194"/>
    <w:rsid w:val="008574EF"/>
    <w:rsid w:val="00860E60"/>
    <w:rsid w:val="008651BC"/>
    <w:rsid w:val="008733AB"/>
    <w:rsid w:val="00896744"/>
    <w:rsid w:val="008A2ABC"/>
    <w:rsid w:val="008B3BBF"/>
    <w:rsid w:val="008E0102"/>
    <w:rsid w:val="008E59B2"/>
    <w:rsid w:val="0091295D"/>
    <w:rsid w:val="00916BCB"/>
    <w:rsid w:val="009205C9"/>
    <w:rsid w:val="00921B46"/>
    <w:rsid w:val="00954E84"/>
    <w:rsid w:val="009553AC"/>
    <w:rsid w:val="00956640"/>
    <w:rsid w:val="00972248"/>
    <w:rsid w:val="0099509E"/>
    <w:rsid w:val="009A0DA0"/>
    <w:rsid w:val="009C6F62"/>
    <w:rsid w:val="009E73E9"/>
    <w:rsid w:val="009F0241"/>
    <w:rsid w:val="00A04ECB"/>
    <w:rsid w:val="00A17059"/>
    <w:rsid w:val="00A640A4"/>
    <w:rsid w:val="00A852E6"/>
    <w:rsid w:val="00AA5209"/>
    <w:rsid w:val="00AA710A"/>
    <w:rsid w:val="00AC2203"/>
    <w:rsid w:val="00AC446F"/>
    <w:rsid w:val="00AE33AB"/>
    <w:rsid w:val="00B077CC"/>
    <w:rsid w:val="00B17718"/>
    <w:rsid w:val="00B2305B"/>
    <w:rsid w:val="00B27053"/>
    <w:rsid w:val="00B416B3"/>
    <w:rsid w:val="00B62B35"/>
    <w:rsid w:val="00B6715A"/>
    <w:rsid w:val="00B725ED"/>
    <w:rsid w:val="00B72D07"/>
    <w:rsid w:val="00B80803"/>
    <w:rsid w:val="00B812CC"/>
    <w:rsid w:val="00B84226"/>
    <w:rsid w:val="00B8558A"/>
    <w:rsid w:val="00B86B11"/>
    <w:rsid w:val="00B92257"/>
    <w:rsid w:val="00B94A89"/>
    <w:rsid w:val="00BA5B1D"/>
    <w:rsid w:val="00BB2A71"/>
    <w:rsid w:val="00BB598D"/>
    <w:rsid w:val="00BB5DE0"/>
    <w:rsid w:val="00BD485B"/>
    <w:rsid w:val="00BE57C2"/>
    <w:rsid w:val="00BF3790"/>
    <w:rsid w:val="00C2252D"/>
    <w:rsid w:val="00C41207"/>
    <w:rsid w:val="00C6525F"/>
    <w:rsid w:val="00C65C76"/>
    <w:rsid w:val="00C82476"/>
    <w:rsid w:val="00C861E8"/>
    <w:rsid w:val="00C8661C"/>
    <w:rsid w:val="00CA1C3D"/>
    <w:rsid w:val="00CB5773"/>
    <w:rsid w:val="00CB6842"/>
    <w:rsid w:val="00CF6C86"/>
    <w:rsid w:val="00D022AF"/>
    <w:rsid w:val="00D26BC9"/>
    <w:rsid w:val="00D273AD"/>
    <w:rsid w:val="00D37BC8"/>
    <w:rsid w:val="00D808B9"/>
    <w:rsid w:val="00D84842"/>
    <w:rsid w:val="00D926CB"/>
    <w:rsid w:val="00D92715"/>
    <w:rsid w:val="00D96E37"/>
    <w:rsid w:val="00DA7372"/>
    <w:rsid w:val="00DD15B6"/>
    <w:rsid w:val="00E06A88"/>
    <w:rsid w:val="00E2056C"/>
    <w:rsid w:val="00E3016D"/>
    <w:rsid w:val="00E35A90"/>
    <w:rsid w:val="00E430F4"/>
    <w:rsid w:val="00E43330"/>
    <w:rsid w:val="00E44783"/>
    <w:rsid w:val="00E61AD5"/>
    <w:rsid w:val="00E62751"/>
    <w:rsid w:val="00E826C2"/>
    <w:rsid w:val="00EB0703"/>
    <w:rsid w:val="00EB3EFD"/>
    <w:rsid w:val="00EE2D88"/>
    <w:rsid w:val="00EF3FF4"/>
    <w:rsid w:val="00EF4117"/>
    <w:rsid w:val="00EF6522"/>
    <w:rsid w:val="00F63057"/>
    <w:rsid w:val="00F66406"/>
    <w:rsid w:val="00F91CEE"/>
    <w:rsid w:val="00FA43D8"/>
    <w:rsid w:val="00FB22D5"/>
    <w:rsid w:val="00FB7D60"/>
    <w:rsid w:val="00FC4D7A"/>
    <w:rsid w:val="00FF1FF3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bfava</dc:creator>
  <cp:lastModifiedBy>vice.presidenza</cp:lastModifiedBy>
  <cp:revision>2</cp:revision>
  <cp:lastPrinted>2018-01-27T08:52:00Z</cp:lastPrinted>
  <dcterms:created xsi:type="dcterms:W3CDTF">2018-06-05T15:34:00Z</dcterms:created>
  <dcterms:modified xsi:type="dcterms:W3CDTF">2018-06-05T15:34:00Z</dcterms:modified>
</cp:coreProperties>
</file>